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CA" w:rsidRPr="0011440A" w:rsidRDefault="005508CA" w:rsidP="005508CA">
      <w:pPr>
        <w:jc w:val="center"/>
        <w:rPr>
          <w:rFonts w:asciiTheme="minorEastAsia" w:hAnsiTheme="minorEastAsia"/>
          <w:b/>
          <w:sz w:val="44"/>
          <w:szCs w:val="44"/>
        </w:rPr>
      </w:pPr>
      <w:r w:rsidRPr="0011440A">
        <w:rPr>
          <w:rFonts w:asciiTheme="minorEastAsia" w:hAnsiTheme="minorEastAsia" w:hint="eastAsia"/>
          <w:b/>
          <w:sz w:val="44"/>
          <w:szCs w:val="44"/>
        </w:rPr>
        <w:t>报</w:t>
      </w:r>
      <w:r>
        <w:rPr>
          <w:rFonts w:asciiTheme="minorEastAsia" w:hAnsiTheme="minorEastAsia" w:hint="eastAsia"/>
          <w:b/>
          <w:sz w:val="44"/>
          <w:szCs w:val="44"/>
        </w:rPr>
        <w:t xml:space="preserve"> </w:t>
      </w:r>
      <w:r w:rsidRPr="0011440A">
        <w:rPr>
          <w:rFonts w:asciiTheme="minorEastAsia" w:hAnsiTheme="minorEastAsia" w:hint="eastAsia"/>
          <w:b/>
          <w:sz w:val="44"/>
          <w:szCs w:val="44"/>
        </w:rPr>
        <w:t>价</w:t>
      </w:r>
      <w:r>
        <w:rPr>
          <w:rFonts w:asciiTheme="minorEastAsia" w:hAnsiTheme="minorEastAsia" w:hint="eastAsia"/>
          <w:b/>
          <w:sz w:val="44"/>
          <w:szCs w:val="44"/>
        </w:rPr>
        <w:t xml:space="preserve"> </w:t>
      </w:r>
      <w:r w:rsidRPr="0011440A">
        <w:rPr>
          <w:rFonts w:asciiTheme="minorEastAsia" w:hAnsiTheme="minorEastAsia" w:hint="eastAsia"/>
          <w:b/>
          <w:sz w:val="44"/>
          <w:szCs w:val="44"/>
        </w:rPr>
        <w:t>函</w:t>
      </w:r>
    </w:p>
    <w:p w:rsidR="005508CA" w:rsidRDefault="005508CA" w:rsidP="005508CA">
      <w:pPr>
        <w:jc w:val="left"/>
        <w:rPr>
          <w:rFonts w:asciiTheme="minorEastAsia" w:hAnsiTheme="minorEastAsia"/>
          <w:sz w:val="28"/>
          <w:szCs w:val="28"/>
        </w:rPr>
      </w:pPr>
    </w:p>
    <w:p w:rsidR="005508CA" w:rsidRDefault="005508CA" w:rsidP="005508CA">
      <w:pPr>
        <w:jc w:val="left"/>
        <w:rPr>
          <w:rFonts w:asciiTheme="minorEastAsia" w:hAnsiTheme="minorEastAsia"/>
          <w:sz w:val="28"/>
          <w:szCs w:val="28"/>
        </w:rPr>
      </w:pPr>
      <w:r w:rsidRPr="00884CC3">
        <w:rPr>
          <w:rFonts w:asciiTheme="minorEastAsia" w:hAnsiTheme="minorEastAsia" w:hint="eastAsia"/>
          <w:sz w:val="28"/>
          <w:szCs w:val="28"/>
        </w:rPr>
        <w:t>南宁</w:t>
      </w:r>
      <w:r w:rsidR="00551F55">
        <w:rPr>
          <w:rFonts w:asciiTheme="minorEastAsia" w:hAnsiTheme="minorEastAsia" w:hint="eastAsia"/>
          <w:sz w:val="28"/>
          <w:szCs w:val="28"/>
        </w:rPr>
        <w:t>绿港建设投资集团有限公司</w:t>
      </w:r>
    </w:p>
    <w:p w:rsidR="005508CA" w:rsidRPr="00F31736" w:rsidRDefault="005508CA"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我司已经认真审阅</w:t>
      </w:r>
      <w:r w:rsidR="00551F55" w:rsidRPr="005D76BC">
        <w:rPr>
          <w:rFonts w:asciiTheme="minorEastAsia" w:hAnsiTheme="minorEastAsia" w:hint="eastAsia"/>
          <w:sz w:val="28"/>
          <w:szCs w:val="28"/>
          <w:u w:val="single"/>
        </w:rPr>
        <w:t>北部湾科技园总部基地一期工程C区C1、C2栋四部消防电梯检测</w:t>
      </w:r>
      <w:r w:rsidR="00A73565">
        <w:rPr>
          <w:rFonts w:asciiTheme="minorEastAsia" w:hAnsiTheme="minorEastAsia" w:hint="eastAsia"/>
          <w:sz w:val="28"/>
          <w:szCs w:val="28"/>
        </w:rPr>
        <w:t>询价函，并已经知晓现场情况及工程内容</w:t>
      </w:r>
      <w:r>
        <w:rPr>
          <w:rFonts w:asciiTheme="minorEastAsia" w:hAnsiTheme="minorEastAsia" w:hint="eastAsia"/>
          <w:sz w:val="28"/>
          <w:szCs w:val="28"/>
        </w:rPr>
        <w:t>，经我司研究：</w:t>
      </w:r>
      <w:r w:rsidR="00551F55">
        <w:rPr>
          <w:rFonts w:asciiTheme="minorEastAsia" w:hAnsiTheme="minorEastAsia" w:hint="eastAsia"/>
          <w:sz w:val="28"/>
          <w:szCs w:val="28"/>
        </w:rPr>
        <w:t>本次电梯检测费用</w:t>
      </w:r>
      <w:r w:rsidR="00F31736">
        <w:rPr>
          <w:rFonts w:asciiTheme="minorEastAsia" w:hAnsiTheme="minorEastAsia" w:hint="eastAsia"/>
          <w:sz w:val="28"/>
          <w:szCs w:val="28"/>
        </w:rPr>
        <w:t>总价</w:t>
      </w:r>
      <w:r w:rsidR="00551F55">
        <w:rPr>
          <w:rFonts w:asciiTheme="minorEastAsia" w:hAnsiTheme="minorEastAsia" w:hint="eastAsia"/>
          <w:sz w:val="28"/>
          <w:szCs w:val="28"/>
        </w:rPr>
        <w:t>为人民币大写：</w:t>
      </w:r>
      <w:r w:rsidR="00551F55" w:rsidRPr="00551F55">
        <w:rPr>
          <w:rFonts w:asciiTheme="minorEastAsia" w:hAnsiTheme="minorEastAsia" w:hint="eastAsia"/>
          <w:sz w:val="28"/>
          <w:szCs w:val="28"/>
          <w:u w:val="single"/>
        </w:rPr>
        <w:t xml:space="preserve"> 仟 佰 拾 元 角 分（￥：）</w:t>
      </w:r>
      <w:r w:rsidR="00F31736" w:rsidRPr="00551F55">
        <w:rPr>
          <w:rFonts w:asciiTheme="minorEastAsia" w:hAnsiTheme="minorEastAsia" w:hint="eastAsia"/>
          <w:sz w:val="28"/>
          <w:szCs w:val="28"/>
          <w:u w:val="single"/>
        </w:rPr>
        <w:t>。</w:t>
      </w:r>
    </w:p>
    <w:p w:rsidR="005508CA" w:rsidRDefault="005508CA" w:rsidP="005508CA">
      <w:pPr>
        <w:ind w:firstLineChars="200" w:firstLine="560"/>
        <w:jc w:val="left"/>
        <w:rPr>
          <w:rFonts w:asciiTheme="minorEastAsia" w:hAnsiTheme="minorEastAsia"/>
          <w:sz w:val="28"/>
          <w:szCs w:val="28"/>
        </w:rPr>
      </w:pPr>
      <w:r w:rsidRPr="004C0183">
        <w:rPr>
          <w:rFonts w:asciiTheme="minorEastAsia" w:hAnsiTheme="minorEastAsia" w:hint="eastAsia"/>
          <w:sz w:val="28"/>
          <w:szCs w:val="28"/>
        </w:rPr>
        <w:t>同时，我司承诺：</w:t>
      </w:r>
    </w:p>
    <w:p w:rsidR="00F31736" w:rsidRDefault="005508CA" w:rsidP="00F31736">
      <w:pPr>
        <w:ind w:firstLineChars="200" w:firstLine="560"/>
        <w:rPr>
          <w:rFonts w:asciiTheme="minorEastAsia" w:hAnsiTheme="minorEastAsia" w:hint="eastAsia"/>
          <w:sz w:val="28"/>
          <w:szCs w:val="28"/>
        </w:rPr>
      </w:pPr>
      <w:r>
        <w:rPr>
          <w:rFonts w:asciiTheme="minorEastAsia" w:hAnsiTheme="minorEastAsia" w:hint="eastAsia"/>
          <w:sz w:val="28"/>
          <w:szCs w:val="28"/>
        </w:rPr>
        <w:t>1、</w:t>
      </w:r>
      <w:r w:rsidR="00F31736" w:rsidRPr="008445D1">
        <w:rPr>
          <w:rFonts w:asciiTheme="minorEastAsia" w:hAnsiTheme="minorEastAsia" w:hint="eastAsia"/>
          <w:sz w:val="28"/>
          <w:szCs w:val="28"/>
        </w:rPr>
        <w:t>本</w:t>
      </w:r>
      <w:r w:rsidR="00551F55">
        <w:rPr>
          <w:rFonts w:asciiTheme="minorEastAsia" w:hAnsiTheme="minorEastAsia" w:hint="eastAsia"/>
          <w:sz w:val="28"/>
          <w:szCs w:val="28"/>
        </w:rPr>
        <w:t>报价包含了人工费、材料费、机械费、设备费、检测费、二次搬运费、水电费、安全文明施工费、高空作业费、管理费、利润、增值税发票税金、报告打印复印费等所有为实现合同目的的费用，在合同的履行过程中不作调整。</w:t>
      </w:r>
    </w:p>
    <w:p w:rsidR="00551F55" w:rsidRDefault="00551F55" w:rsidP="00551F55">
      <w:pPr>
        <w:ind w:firstLineChars="200" w:firstLine="560"/>
        <w:jc w:val="left"/>
        <w:rPr>
          <w:rFonts w:asciiTheme="minorEastAsia" w:hAnsiTheme="minorEastAsia" w:hint="eastAsia"/>
          <w:sz w:val="28"/>
          <w:szCs w:val="28"/>
        </w:rPr>
      </w:pPr>
      <w:r>
        <w:rPr>
          <w:rFonts w:asciiTheme="minorEastAsia" w:hAnsiTheme="minorEastAsia" w:hint="eastAsia"/>
          <w:sz w:val="28"/>
          <w:szCs w:val="28"/>
        </w:rPr>
        <w:t>2、我司承诺按照国家及广西地方市场监督局有关电梯检测的规定的要求出具检测报告，报告的份数由贵司确定。</w:t>
      </w:r>
    </w:p>
    <w:p w:rsidR="00551F55" w:rsidRPr="00551F55" w:rsidRDefault="00551F55" w:rsidP="00551F55">
      <w:pPr>
        <w:ind w:firstLineChars="200" w:firstLine="560"/>
        <w:jc w:val="left"/>
        <w:rPr>
          <w:rFonts w:asciiTheme="minorEastAsia" w:hAnsiTheme="minorEastAsia"/>
          <w:sz w:val="28"/>
          <w:szCs w:val="28"/>
        </w:rPr>
      </w:pPr>
      <w:r>
        <w:rPr>
          <w:rFonts w:asciiTheme="minorEastAsia" w:hAnsiTheme="minorEastAsia" w:hint="eastAsia"/>
          <w:sz w:val="28"/>
          <w:szCs w:val="28"/>
        </w:rPr>
        <w:t>3、我司同意如下付款方式：本次检测无预付款，我司根据贵司要求完成四部消防电梯检测，出具规定数量的检测报告交贵司后，贵司在28天内一次性支付检测费用给我司。</w:t>
      </w:r>
    </w:p>
    <w:p w:rsidR="005508CA" w:rsidRDefault="00551F55"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4</w:t>
      </w:r>
      <w:r w:rsidR="005508CA">
        <w:rPr>
          <w:rFonts w:asciiTheme="minorEastAsia" w:hAnsiTheme="minorEastAsia" w:hint="eastAsia"/>
          <w:sz w:val="28"/>
          <w:szCs w:val="28"/>
        </w:rPr>
        <w:t>、我司接到贵司通知后</w:t>
      </w:r>
      <w:r>
        <w:rPr>
          <w:rFonts w:asciiTheme="minorEastAsia" w:hAnsiTheme="minorEastAsia" w:hint="eastAsia"/>
          <w:sz w:val="28"/>
          <w:szCs w:val="28"/>
        </w:rPr>
        <w:t>10</w:t>
      </w:r>
      <w:r w:rsidR="005508CA">
        <w:rPr>
          <w:rFonts w:asciiTheme="minorEastAsia" w:hAnsiTheme="minorEastAsia" w:hint="eastAsia"/>
          <w:sz w:val="28"/>
          <w:szCs w:val="28"/>
        </w:rPr>
        <w:t>个日历天内完成</w:t>
      </w:r>
      <w:r w:rsidR="008B0E0B">
        <w:rPr>
          <w:rFonts w:asciiTheme="minorEastAsia" w:hAnsiTheme="minorEastAsia" w:hint="eastAsia"/>
          <w:sz w:val="28"/>
          <w:szCs w:val="28"/>
        </w:rPr>
        <w:t>本工程所有内容。</w:t>
      </w:r>
    </w:p>
    <w:p w:rsidR="00934324" w:rsidRPr="00934324" w:rsidRDefault="00551F55"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5</w:t>
      </w:r>
      <w:r w:rsidR="00934324">
        <w:rPr>
          <w:rFonts w:asciiTheme="minorEastAsia" w:hAnsiTheme="minorEastAsia" w:hint="eastAsia"/>
          <w:sz w:val="28"/>
          <w:szCs w:val="28"/>
        </w:rPr>
        <w:t>、我司自行负责施工现场的安全文明工作并承担由此引起的一切责任。</w:t>
      </w:r>
    </w:p>
    <w:p w:rsidR="008B0E0B" w:rsidRPr="008B0E0B" w:rsidRDefault="008B0E0B" w:rsidP="008B0E0B">
      <w:pPr>
        <w:ind w:firstLineChars="1500" w:firstLine="4200"/>
        <w:jc w:val="left"/>
        <w:rPr>
          <w:rFonts w:asciiTheme="minorEastAsia" w:hAnsiTheme="minorEastAsia"/>
          <w:sz w:val="28"/>
          <w:szCs w:val="28"/>
        </w:rPr>
      </w:pPr>
      <w:r w:rsidRPr="008B0E0B">
        <w:rPr>
          <w:rFonts w:asciiTheme="minorEastAsia" w:hAnsiTheme="minorEastAsia" w:hint="eastAsia"/>
          <w:sz w:val="28"/>
          <w:szCs w:val="28"/>
        </w:rPr>
        <w:t>报价单位（盖章）：</w:t>
      </w:r>
    </w:p>
    <w:p w:rsidR="008B0E0B" w:rsidRPr="008B0E0B" w:rsidRDefault="008B0E0B" w:rsidP="008B0E0B">
      <w:pPr>
        <w:ind w:firstLineChars="1400" w:firstLine="3920"/>
        <w:jc w:val="left"/>
        <w:rPr>
          <w:rFonts w:asciiTheme="minorEastAsia" w:hAnsiTheme="minorEastAsia"/>
          <w:sz w:val="28"/>
          <w:szCs w:val="28"/>
        </w:rPr>
      </w:pPr>
      <w:r w:rsidRPr="008B0E0B">
        <w:rPr>
          <w:rFonts w:asciiTheme="minorEastAsia" w:hAnsiTheme="minorEastAsia" w:hint="eastAsia"/>
          <w:sz w:val="28"/>
          <w:szCs w:val="28"/>
        </w:rPr>
        <w:t>法定代表人或</w:t>
      </w:r>
      <w:r w:rsidR="00B40D3D">
        <w:rPr>
          <w:rFonts w:asciiTheme="minorEastAsia" w:hAnsiTheme="minorEastAsia" w:hint="eastAsia"/>
          <w:sz w:val="28"/>
          <w:szCs w:val="28"/>
        </w:rPr>
        <w:t>其</w:t>
      </w:r>
      <w:r w:rsidRPr="008B0E0B">
        <w:rPr>
          <w:rFonts w:asciiTheme="minorEastAsia" w:hAnsiTheme="minorEastAsia" w:hint="eastAsia"/>
          <w:sz w:val="28"/>
          <w:szCs w:val="28"/>
        </w:rPr>
        <w:t>委托代理人：</w:t>
      </w:r>
    </w:p>
    <w:p w:rsidR="008B0E0B" w:rsidRPr="008B0E0B" w:rsidRDefault="008B0E0B" w:rsidP="008B0E0B">
      <w:pPr>
        <w:ind w:firstLineChars="1400" w:firstLine="3920"/>
        <w:jc w:val="left"/>
        <w:rPr>
          <w:rFonts w:asciiTheme="minorEastAsia" w:hAnsiTheme="minorEastAsia"/>
          <w:sz w:val="28"/>
          <w:szCs w:val="28"/>
        </w:rPr>
      </w:pPr>
      <w:r w:rsidRPr="008B0E0B">
        <w:rPr>
          <w:rFonts w:asciiTheme="minorEastAsia" w:hAnsiTheme="minorEastAsia" w:hint="eastAsia"/>
          <w:sz w:val="28"/>
          <w:szCs w:val="28"/>
        </w:rPr>
        <w:lastRenderedPageBreak/>
        <w:t>联系电话：</w:t>
      </w:r>
    </w:p>
    <w:p w:rsidR="008B0E0B" w:rsidRPr="008B0E0B" w:rsidRDefault="008B0E0B" w:rsidP="008B0E0B">
      <w:pPr>
        <w:ind w:firstLineChars="1400" w:firstLine="3920"/>
        <w:jc w:val="left"/>
        <w:rPr>
          <w:rFonts w:asciiTheme="minorEastAsia" w:hAnsiTheme="minorEastAsia"/>
          <w:sz w:val="28"/>
          <w:szCs w:val="28"/>
        </w:rPr>
      </w:pPr>
      <w:r w:rsidRPr="008B0E0B">
        <w:rPr>
          <w:rFonts w:asciiTheme="minorEastAsia" w:hAnsiTheme="minorEastAsia" w:hint="eastAsia"/>
          <w:sz w:val="28"/>
          <w:szCs w:val="28"/>
        </w:rPr>
        <w:t>日期：</w:t>
      </w:r>
    </w:p>
    <w:p w:rsidR="008B0E0B" w:rsidRPr="008B0E0B" w:rsidRDefault="008B0E0B" w:rsidP="008B0E0B">
      <w:pPr>
        <w:ind w:firstLineChars="200" w:firstLine="560"/>
        <w:jc w:val="left"/>
        <w:rPr>
          <w:rFonts w:asciiTheme="minorEastAsia" w:hAnsiTheme="minorEastAsia"/>
          <w:sz w:val="28"/>
          <w:szCs w:val="28"/>
        </w:rPr>
      </w:pPr>
      <w:r w:rsidRPr="008B0E0B">
        <w:rPr>
          <w:rFonts w:asciiTheme="minorEastAsia" w:hAnsiTheme="minorEastAsia" w:hint="eastAsia"/>
          <w:sz w:val="28"/>
          <w:szCs w:val="28"/>
        </w:rPr>
        <w:t>附件：1</w:t>
      </w:r>
      <w:r w:rsidR="00E42F10">
        <w:rPr>
          <w:rFonts w:asciiTheme="minorEastAsia" w:hAnsiTheme="minorEastAsia" w:hint="eastAsia"/>
          <w:sz w:val="28"/>
          <w:szCs w:val="28"/>
        </w:rPr>
        <w:t>、营业执照</w:t>
      </w:r>
      <w:r w:rsidR="005745F9">
        <w:rPr>
          <w:rFonts w:asciiTheme="minorEastAsia" w:hAnsiTheme="minorEastAsia" w:hint="eastAsia"/>
          <w:sz w:val="28"/>
          <w:szCs w:val="28"/>
        </w:rPr>
        <w:t>、</w:t>
      </w:r>
      <w:r w:rsidR="00551F55">
        <w:rPr>
          <w:rFonts w:asciiTheme="minorEastAsia" w:hAnsiTheme="minorEastAsia" w:hint="eastAsia"/>
          <w:sz w:val="28"/>
          <w:szCs w:val="28"/>
        </w:rPr>
        <w:t>特种设备检验检测机构核准证书</w:t>
      </w:r>
      <w:r w:rsidR="00E42F10">
        <w:rPr>
          <w:rFonts w:asciiTheme="minorEastAsia" w:hAnsiTheme="minorEastAsia" w:hint="eastAsia"/>
          <w:sz w:val="28"/>
          <w:szCs w:val="28"/>
        </w:rPr>
        <w:t>复印件加盖公章（</w:t>
      </w:r>
      <w:r w:rsidR="00631065" w:rsidRPr="00631065">
        <w:rPr>
          <w:rFonts w:asciiTheme="minorEastAsia" w:hAnsiTheme="minorEastAsia" w:hint="eastAsia"/>
          <w:b/>
          <w:sz w:val="28"/>
          <w:szCs w:val="28"/>
        </w:rPr>
        <w:t>注：</w:t>
      </w:r>
      <w:r w:rsidR="00E42F10" w:rsidRPr="00631065">
        <w:rPr>
          <w:rFonts w:asciiTheme="minorEastAsia" w:hAnsiTheme="minorEastAsia" w:hint="eastAsia"/>
          <w:b/>
          <w:sz w:val="28"/>
          <w:szCs w:val="28"/>
        </w:rPr>
        <w:t>无需密封，放在文件袋外</w:t>
      </w:r>
      <w:r w:rsidR="00E42F10">
        <w:rPr>
          <w:rFonts w:asciiTheme="minorEastAsia" w:hAnsiTheme="minorEastAsia" w:hint="eastAsia"/>
          <w:sz w:val="28"/>
          <w:szCs w:val="28"/>
        </w:rPr>
        <w:t>）</w:t>
      </w:r>
    </w:p>
    <w:p w:rsidR="005508CA" w:rsidRDefault="008B0E0B" w:rsidP="00E42F10">
      <w:pPr>
        <w:ind w:leftChars="600" w:left="1540" w:hangingChars="100" w:hanging="280"/>
        <w:jc w:val="left"/>
        <w:rPr>
          <w:rFonts w:asciiTheme="minorEastAsia" w:hAnsiTheme="minorEastAsia"/>
          <w:sz w:val="28"/>
          <w:szCs w:val="28"/>
        </w:rPr>
      </w:pPr>
      <w:r>
        <w:rPr>
          <w:rFonts w:asciiTheme="minorEastAsia" w:hAnsiTheme="minorEastAsia" w:hint="eastAsia"/>
          <w:sz w:val="28"/>
          <w:szCs w:val="28"/>
        </w:rPr>
        <w:t>2</w:t>
      </w:r>
      <w:r w:rsidRPr="008B0E0B">
        <w:rPr>
          <w:rFonts w:asciiTheme="minorEastAsia" w:hAnsiTheme="minorEastAsia" w:hint="eastAsia"/>
          <w:sz w:val="28"/>
          <w:szCs w:val="28"/>
        </w:rPr>
        <w:t>、授权委托书原件、受委托人身份证及法定代表人身份证复印件加盖公章（</w:t>
      </w:r>
      <w:r w:rsidR="00631065" w:rsidRPr="00631065">
        <w:rPr>
          <w:rFonts w:asciiTheme="minorEastAsia" w:hAnsiTheme="minorEastAsia" w:hint="eastAsia"/>
          <w:b/>
          <w:sz w:val="28"/>
          <w:szCs w:val="28"/>
        </w:rPr>
        <w:t>注：</w:t>
      </w:r>
      <w:r w:rsidRPr="00631065">
        <w:rPr>
          <w:rFonts w:asciiTheme="minorEastAsia" w:hAnsiTheme="minorEastAsia" w:hint="eastAsia"/>
          <w:b/>
          <w:sz w:val="28"/>
          <w:szCs w:val="28"/>
        </w:rPr>
        <w:t>无需密封，放在文件袋外</w:t>
      </w:r>
      <w:r w:rsidRPr="008B0E0B">
        <w:rPr>
          <w:rFonts w:asciiTheme="minorEastAsia" w:hAnsiTheme="minorEastAsia" w:hint="eastAsia"/>
          <w:sz w:val="28"/>
          <w:szCs w:val="28"/>
        </w:rPr>
        <w:t>）</w:t>
      </w:r>
    </w:p>
    <w:p w:rsidR="00E42F10" w:rsidRDefault="00E42F10"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sectPr w:rsidR="00E7566B" w:rsidSect="002573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524" w:rsidRDefault="00181524" w:rsidP="005508CA">
      <w:r>
        <w:separator/>
      </w:r>
    </w:p>
  </w:endnote>
  <w:endnote w:type="continuationSeparator" w:id="1">
    <w:p w:rsidR="00181524" w:rsidRDefault="00181524" w:rsidP="005508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524" w:rsidRDefault="00181524" w:rsidP="005508CA">
      <w:r>
        <w:separator/>
      </w:r>
    </w:p>
  </w:footnote>
  <w:footnote w:type="continuationSeparator" w:id="1">
    <w:p w:rsidR="00181524" w:rsidRDefault="00181524" w:rsidP="00550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D2A28"/>
    <w:multiLevelType w:val="singleLevel"/>
    <w:tmpl w:val="564D2A28"/>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8CA"/>
    <w:rsid w:val="00012B42"/>
    <w:rsid w:val="00181524"/>
    <w:rsid w:val="001966C4"/>
    <w:rsid w:val="001C717F"/>
    <w:rsid w:val="0025730E"/>
    <w:rsid w:val="00316905"/>
    <w:rsid w:val="00324B3D"/>
    <w:rsid w:val="003731BE"/>
    <w:rsid w:val="003B70DB"/>
    <w:rsid w:val="00425A5E"/>
    <w:rsid w:val="004260E4"/>
    <w:rsid w:val="004631EB"/>
    <w:rsid w:val="004A0448"/>
    <w:rsid w:val="00520BA4"/>
    <w:rsid w:val="00536EB8"/>
    <w:rsid w:val="005508CA"/>
    <w:rsid w:val="00551F55"/>
    <w:rsid w:val="00571B0C"/>
    <w:rsid w:val="005745F9"/>
    <w:rsid w:val="0059489A"/>
    <w:rsid w:val="005A16EE"/>
    <w:rsid w:val="00631065"/>
    <w:rsid w:val="006505DC"/>
    <w:rsid w:val="00661C03"/>
    <w:rsid w:val="007D0602"/>
    <w:rsid w:val="008335D2"/>
    <w:rsid w:val="00844BC8"/>
    <w:rsid w:val="00887C3C"/>
    <w:rsid w:val="008B0E0B"/>
    <w:rsid w:val="008C5D02"/>
    <w:rsid w:val="00900535"/>
    <w:rsid w:val="00921B12"/>
    <w:rsid w:val="009269EE"/>
    <w:rsid w:val="00934324"/>
    <w:rsid w:val="0099270F"/>
    <w:rsid w:val="009A0471"/>
    <w:rsid w:val="009D4B59"/>
    <w:rsid w:val="00A725CF"/>
    <w:rsid w:val="00A73565"/>
    <w:rsid w:val="00A973AD"/>
    <w:rsid w:val="00B00548"/>
    <w:rsid w:val="00B40D29"/>
    <w:rsid w:val="00B40D3D"/>
    <w:rsid w:val="00BC5AC7"/>
    <w:rsid w:val="00BD1077"/>
    <w:rsid w:val="00C35E38"/>
    <w:rsid w:val="00C72468"/>
    <w:rsid w:val="00D13B74"/>
    <w:rsid w:val="00DD33E3"/>
    <w:rsid w:val="00E42F10"/>
    <w:rsid w:val="00E7566B"/>
    <w:rsid w:val="00E80893"/>
    <w:rsid w:val="00F31736"/>
    <w:rsid w:val="00F70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0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08CA"/>
    <w:rPr>
      <w:sz w:val="18"/>
      <w:szCs w:val="18"/>
    </w:rPr>
  </w:style>
  <w:style w:type="paragraph" w:styleId="a4">
    <w:name w:val="footer"/>
    <w:basedOn w:val="a"/>
    <w:link w:val="Char0"/>
    <w:uiPriority w:val="99"/>
    <w:semiHidden/>
    <w:unhideWhenUsed/>
    <w:rsid w:val="005508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08CA"/>
    <w:rPr>
      <w:sz w:val="18"/>
      <w:szCs w:val="18"/>
    </w:rPr>
  </w:style>
  <w:style w:type="character" w:styleId="a5">
    <w:name w:val="annotation reference"/>
    <w:rsid w:val="00900535"/>
    <w:rPr>
      <w:sz w:val="21"/>
      <w:szCs w:val="21"/>
    </w:rPr>
  </w:style>
  <w:style w:type="paragraph" w:styleId="a6">
    <w:name w:val="annotation text"/>
    <w:basedOn w:val="a"/>
    <w:link w:val="Char1"/>
    <w:rsid w:val="00900535"/>
    <w:pPr>
      <w:jc w:val="left"/>
    </w:pPr>
    <w:rPr>
      <w:rFonts w:ascii="Times New Roman" w:eastAsia="宋体" w:hAnsi="Times New Roman" w:cs="Times New Roman"/>
      <w:szCs w:val="24"/>
    </w:rPr>
  </w:style>
  <w:style w:type="character" w:customStyle="1" w:styleId="Char1">
    <w:name w:val="批注文字 Char"/>
    <w:basedOn w:val="a0"/>
    <w:link w:val="a6"/>
    <w:rsid w:val="00900535"/>
    <w:rPr>
      <w:rFonts w:ascii="Times New Roman" w:eastAsia="宋体" w:hAnsi="Times New Roman" w:cs="Times New Roman"/>
      <w:szCs w:val="24"/>
    </w:rPr>
  </w:style>
  <w:style w:type="paragraph" w:styleId="a7">
    <w:name w:val="Balloon Text"/>
    <w:basedOn w:val="a"/>
    <w:link w:val="Char2"/>
    <w:uiPriority w:val="99"/>
    <w:semiHidden/>
    <w:unhideWhenUsed/>
    <w:rsid w:val="00900535"/>
    <w:rPr>
      <w:sz w:val="18"/>
      <w:szCs w:val="18"/>
    </w:rPr>
  </w:style>
  <w:style w:type="character" w:customStyle="1" w:styleId="Char2">
    <w:name w:val="批注框文本 Char"/>
    <w:basedOn w:val="a0"/>
    <w:link w:val="a7"/>
    <w:uiPriority w:val="99"/>
    <w:semiHidden/>
    <w:rsid w:val="00900535"/>
    <w:rPr>
      <w:sz w:val="18"/>
      <w:szCs w:val="18"/>
    </w:rPr>
  </w:style>
  <w:style w:type="paragraph" w:styleId="a8">
    <w:name w:val="Body Text Indent"/>
    <w:basedOn w:val="a"/>
    <w:link w:val="Char3"/>
    <w:rsid w:val="005A16EE"/>
    <w:pPr>
      <w:ind w:leftChars="85" w:left="178" w:firstLineChars="224" w:firstLine="717"/>
    </w:pPr>
    <w:rPr>
      <w:rFonts w:ascii="Times New Roman" w:eastAsia="楷体_GB2312" w:hAnsi="Times New Roman" w:cs="Times New Roman"/>
      <w:sz w:val="32"/>
      <w:szCs w:val="24"/>
    </w:rPr>
  </w:style>
  <w:style w:type="character" w:customStyle="1" w:styleId="Char3">
    <w:name w:val="正文文本缩进 Char"/>
    <w:basedOn w:val="a0"/>
    <w:link w:val="a8"/>
    <w:rsid w:val="005A16EE"/>
    <w:rPr>
      <w:rFonts w:ascii="Times New Roman" w:eastAsia="楷体_GB2312" w:hAnsi="Times New Roman" w:cs="Times New Roman"/>
      <w:sz w:val="32"/>
      <w:szCs w:val="24"/>
    </w:rPr>
  </w:style>
  <w:style w:type="paragraph" w:styleId="2">
    <w:name w:val="Body Text Indent 2"/>
    <w:basedOn w:val="a"/>
    <w:link w:val="2Char"/>
    <w:rsid w:val="005A16EE"/>
    <w:pPr>
      <w:ind w:firstLine="540"/>
    </w:pPr>
    <w:rPr>
      <w:rFonts w:ascii="Times New Roman" w:eastAsia="楷体_GB2312" w:hAnsi="Times New Roman" w:cs="Times New Roman"/>
      <w:sz w:val="32"/>
      <w:szCs w:val="24"/>
    </w:rPr>
  </w:style>
  <w:style w:type="character" w:customStyle="1" w:styleId="2Char">
    <w:name w:val="正文文本缩进 2 Char"/>
    <w:basedOn w:val="a0"/>
    <w:link w:val="2"/>
    <w:rsid w:val="005A16EE"/>
    <w:rPr>
      <w:rFonts w:ascii="Times New Roman" w:eastAsia="楷体_GB2312" w:hAnsi="Times New Roman" w:cs="Times New Roman"/>
      <w:sz w:val="32"/>
      <w:szCs w:val="24"/>
    </w:rPr>
  </w:style>
  <w:style w:type="character" w:customStyle="1" w:styleId="NormalCharacter">
    <w:name w:val="NormalCharacter"/>
    <w:semiHidden/>
    <w:qFormat/>
    <w:rsid w:val="005A16EE"/>
  </w:style>
  <w:style w:type="table" w:styleId="a9">
    <w:name w:val="Table Grid"/>
    <w:basedOn w:val="a1"/>
    <w:uiPriority w:val="59"/>
    <w:rsid w:val="001966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305914">
      <w:bodyDiv w:val="1"/>
      <w:marLeft w:val="0"/>
      <w:marRight w:val="0"/>
      <w:marTop w:val="0"/>
      <w:marBottom w:val="0"/>
      <w:divBdr>
        <w:top w:val="none" w:sz="0" w:space="0" w:color="auto"/>
        <w:left w:val="none" w:sz="0" w:space="0" w:color="auto"/>
        <w:bottom w:val="none" w:sz="0" w:space="0" w:color="auto"/>
        <w:right w:val="none" w:sz="0" w:space="0" w:color="auto"/>
      </w:divBdr>
    </w:div>
    <w:div w:id="374744586">
      <w:bodyDiv w:val="1"/>
      <w:marLeft w:val="0"/>
      <w:marRight w:val="0"/>
      <w:marTop w:val="0"/>
      <w:marBottom w:val="0"/>
      <w:divBdr>
        <w:top w:val="none" w:sz="0" w:space="0" w:color="auto"/>
        <w:left w:val="none" w:sz="0" w:space="0" w:color="auto"/>
        <w:bottom w:val="none" w:sz="0" w:space="0" w:color="auto"/>
        <w:right w:val="none" w:sz="0" w:space="0" w:color="auto"/>
      </w:divBdr>
    </w:div>
    <w:div w:id="18385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Pages>
  <Words>84</Words>
  <Characters>480</Characters>
  <Application>Microsoft Office Word</Application>
  <DocSecurity>0</DocSecurity>
  <Lines>4</Lines>
  <Paragraphs>1</Paragraphs>
  <ScaleCrop>false</ScaleCrop>
  <Company>Microsoft</Company>
  <LinksUpToDate>false</LinksUpToDate>
  <CharactersWithSpaces>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杨志明</dc:creator>
  <cp:keywords/>
  <dc:description/>
  <cp:lastModifiedBy>杨志明</cp:lastModifiedBy>
  <cp:revision>37</cp:revision>
  <dcterms:created xsi:type="dcterms:W3CDTF">2021-09-01T02:37:00Z</dcterms:created>
  <dcterms:modified xsi:type="dcterms:W3CDTF">2024-07-22T03:00:00Z</dcterms:modified>
</cp:coreProperties>
</file>