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ind w:firstLine="253" w:firstLineChars="100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傅杰锋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仿宋_GB2312"/>
          <w:b/>
          <w:bCs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5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69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9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协助党委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</w:t>
            </w:r>
            <w:r>
              <w:rPr>
                <w:rFonts w:hint="eastAsia" w:ascii="宋体" w:hAnsi="宋体"/>
                <w:szCs w:val="21"/>
                <w:highlight w:val="none"/>
              </w:rPr>
              <w:t>责任。做到主动研判形式、主动承担任务、主动加强监督、主动汇报情况，结合分管工作实际，及时提出党风廉政建设工作意见和建议。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0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2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0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干部职工思想教育，要廉洁自律，遵守各项规章制度。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  <w:bookmarkStart w:id="0" w:name="_GoBack"/>
            <w:bookmarkEnd w:id="0"/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7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top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.在分管领域，加强</w:t>
            </w:r>
            <w:r>
              <w:rPr>
                <w:rFonts w:hint="eastAsia" w:ascii="宋体" w:hAnsi="宋体"/>
                <w:szCs w:val="21"/>
                <w:highlight w:val="none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工程管理、</w:t>
            </w:r>
            <w:r>
              <w:rPr>
                <w:rFonts w:hint="eastAsia" w:ascii="宋体" w:hAnsi="宋体"/>
                <w:szCs w:val="21"/>
                <w:highlight w:val="none"/>
              </w:rPr>
              <w:t>技术管理、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设计管理、工程变更管理、</w:t>
            </w:r>
            <w:r>
              <w:rPr>
                <w:rFonts w:hint="eastAsia" w:ascii="宋体" w:hAnsi="宋体"/>
                <w:szCs w:val="21"/>
                <w:highlight w:val="none"/>
              </w:rPr>
              <w:t>工程报建、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建筑新技术引进应用及推广、</w:t>
            </w:r>
            <w:r>
              <w:rPr>
                <w:rFonts w:hint="eastAsia" w:ascii="宋体" w:hAnsi="宋体"/>
                <w:szCs w:val="21"/>
                <w:highlight w:val="none"/>
              </w:rPr>
              <w:t>安全生产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、经营性房地产业务、</w:t>
            </w:r>
            <w:r>
              <w:rPr>
                <w:rFonts w:hint="eastAsia" w:ascii="宋体" w:hAnsi="宋体"/>
                <w:szCs w:val="21"/>
                <w:highlight w:val="none"/>
              </w:rPr>
              <w:t>工程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咨询</w:t>
            </w:r>
            <w:r>
              <w:rPr>
                <w:rFonts w:hint="eastAsia" w:ascii="宋体" w:hAnsi="宋体"/>
                <w:szCs w:val="21"/>
                <w:highlight w:val="none"/>
              </w:rPr>
              <w:t>等重点环节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  <w:highlight w:val="none"/>
              </w:rPr>
              <w:t>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坚持用权为民，按规则、按制度行使权力，强化对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嘉通</w:t>
            </w:r>
            <w:r>
              <w:rPr>
                <w:rFonts w:hint="eastAsia" w:ascii="宋体" w:hAnsi="宋体"/>
                <w:szCs w:val="21"/>
                <w:highlight w:val="none"/>
              </w:rPr>
              <w:t>公司、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嘉瑞通公司、工程管理部、</w:t>
            </w:r>
            <w:r>
              <w:rPr>
                <w:rFonts w:hint="eastAsia" w:ascii="宋体" w:hAnsi="宋体"/>
                <w:szCs w:val="21"/>
                <w:highlight w:val="none"/>
              </w:rPr>
              <w:t>安全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监督</w:t>
            </w:r>
            <w:r>
              <w:rPr>
                <w:rFonts w:hint="eastAsia" w:ascii="宋体" w:hAnsi="宋体"/>
                <w:szCs w:val="21"/>
                <w:highlight w:val="none"/>
              </w:rPr>
              <w:t>部等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工作人员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从本职工作出发，脚踏实地为职工办实事、办好事，把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公司的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房地产业务、</w:t>
            </w:r>
            <w:r>
              <w:rPr>
                <w:rFonts w:hint="eastAsia" w:ascii="宋体" w:hAnsi="宋体"/>
                <w:szCs w:val="21"/>
                <w:highlight w:val="none"/>
              </w:rPr>
              <w:t>工程施工建设、工程质量、工程进度及安全等重点工作抓好落实好。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4.抓好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工程项目及安全管理工作，同时加强工程款支付管理，严格流程管理，落实文明施工、安全生产及保障农民工工资。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4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293" w:right="1440" w:bottom="1293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A40"/>
    <w:rsid w:val="00025F38"/>
    <w:rsid w:val="000C2786"/>
    <w:rsid w:val="000F237C"/>
    <w:rsid w:val="0010211E"/>
    <w:rsid w:val="001530C5"/>
    <w:rsid w:val="0015318D"/>
    <w:rsid w:val="00153DCE"/>
    <w:rsid w:val="00165EC0"/>
    <w:rsid w:val="00196260"/>
    <w:rsid w:val="001E6579"/>
    <w:rsid w:val="001E6B23"/>
    <w:rsid w:val="00226ABF"/>
    <w:rsid w:val="00285181"/>
    <w:rsid w:val="002A3046"/>
    <w:rsid w:val="002F21C3"/>
    <w:rsid w:val="003056B9"/>
    <w:rsid w:val="00310130"/>
    <w:rsid w:val="00317463"/>
    <w:rsid w:val="00376F34"/>
    <w:rsid w:val="003830E6"/>
    <w:rsid w:val="004F457E"/>
    <w:rsid w:val="005C6584"/>
    <w:rsid w:val="005D274E"/>
    <w:rsid w:val="00696BD2"/>
    <w:rsid w:val="006F6DB7"/>
    <w:rsid w:val="00877470"/>
    <w:rsid w:val="008F6FA5"/>
    <w:rsid w:val="00907336"/>
    <w:rsid w:val="009A040C"/>
    <w:rsid w:val="009E1EEA"/>
    <w:rsid w:val="009E75A3"/>
    <w:rsid w:val="00A317A7"/>
    <w:rsid w:val="00A35654"/>
    <w:rsid w:val="00A41242"/>
    <w:rsid w:val="00A76A78"/>
    <w:rsid w:val="00A86573"/>
    <w:rsid w:val="00A922EB"/>
    <w:rsid w:val="00AA4953"/>
    <w:rsid w:val="00AE235A"/>
    <w:rsid w:val="00B960B9"/>
    <w:rsid w:val="00BC5F5D"/>
    <w:rsid w:val="00C359E0"/>
    <w:rsid w:val="00C96259"/>
    <w:rsid w:val="00D07C63"/>
    <w:rsid w:val="00D34043"/>
    <w:rsid w:val="00D46E01"/>
    <w:rsid w:val="00DB233E"/>
    <w:rsid w:val="00DE5361"/>
    <w:rsid w:val="00DE543D"/>
    <w:rsid w:val="00E072FC"/>
    <w:rsid w:val="00E81357"/>
    <w:rsid w:val="00F22A40"/>
    <w:rsid w:val="00F63377"/>
    <w:rsid w:val="00FE679A"/>
    <w:rsid w:val="021B17DC"/>
    <w:rsid w:val="02364EE0"/>
    <w:rsid w:val="025A5C1D"/>
    <w:rsid w:val="04036B09"/>
    <w:rsid w:val="05B67943"/>
    <w:rsid w:val="06B144BF"/>
    <w:rsid w:val="08135BDA"/>
    <w:rsid w:val="091A3306"/>
    <w:rsid w:val="09D650B0"/>
    <w:rsid w:val="09DA0BE4"/>
    <w:rsid w:val="0A7D3585"/>
    <w:rsid w:val="0AA44370"/>
    <w:rsid w:val="0B93076B"/>
    <w:rsid w:val="0C066E57"/>
    <w:rsid w:val="0DF4000B"/>
    <w:rsid w:val="0E8B1B89"/>
    <w:rsid w:val="0EBC2759"/>
    <w:rsid w:val="11341691"/>
    <w:rsid w:val="115E1652"/>
    <w:rsid w:val="118355D2"/>
    <w:rsid w:val="14A55B9D"/>
    <w:rsid w:val="166A5534"/>
    <w:rsid w:val="16BB30A2"/>
    <w:rsid w:val="16D37108"/>
    <w:rsid w:val="17B11793"/>
    <w:rsid w:val="17BB4E4C"/>
    <w:rsid w:val="18A75D40"/>
    <w:rsid w:val="18DF6BC0"/>
    <w:rsid w:val="1D453351"/>
    <w:rsid w:val="1E8A69B8"/>
    <w:rsid w:val="220101D4"/>
    <w:rsid w:val="22C35A6E"/>
    <w:rsid w:val="25D10923"/>
    <w:rsid w:val="262E4689"/>
    <w:rsid w:val="2AF25068"/>
    <w:rsid w:val="2B1A30CD"/>
    <w:rsid w:val="2B3631F9"/>
    <w:rsid w:val="2C4F1BB4"/>
    <w:rsid w:val="2DDE49B5"/>
    <w:rsid w:val="2E9D0B2F"/>
    <w:rsid w:val="2F6A28E3"/>
    <w:rsid w:val="2FBE7DA1"/>
    <w:rsid w:val="30AB6FDA"/>
    <w:rsid w:val="322D195F"/>
    <w:rsid w:val="342A05F9"/>
    <w:rsid w:val="35A739A5"/>
    <w:rsid w:val="36181BEB"/>
    <w:rsid w:val="38D22C37"/>
    <w:rsid w:val="38ED5021"/>
    <w:rsid w:val="3C6F6A67"/>
    <w:rsid w:val="3D462C9B"/>
    <w:rsid w:val="3DB4099B"/>
    <w:rsid w:val="3F452ED1"/>
    <w:rsid w:val="3F506595"/>
    <w:rsid w:val="3F715830"/>
    <w:rsid w:val="3FCC2E4C"/>
    <w:rsid w:val="40553A3A"/>
    <w:rsid w:val="406A68F2"/>
    <w:rsid w:val="40860310"/>
    <w:rsid w:val="46E0659F"/>
    <w:rsid w:val="471253AB"/>
    <w:rsid w:val="475A7DA5"/>
    <w:rsid w:val="47A21E38"/>
    <w:rsid w:val="49264E00"/>
    <w:rsid w:val="4AA362CC"/>
    <w:rsid w:val="4AD35296"/>
    <w:rsid w:val="4D634B0D"/>
    <w:rsid w:val="4DAA70F2"/>
    <w:rsid w:val="4E9D74FF"/>
    <w:rsid w:val="4EDE60D1"/>
    <w:rsid w:val="4F09081C"/>
    <w:rsid w:val="50203653"/>
    <w:rsid w:val="50D94917"/>
    <w:rsid w:val="527E5535"/>
    <w:rsid w:val="53456308"/>
    <w:rsid w:val="53BB4DFF"/>
    <w:rsid w:val="568133E3"/>
    <w:rsid w:val="568A20EC"/>
    <w:rsid w:val="57A72BE7"/>
    <w:rsid w:val="57EA40FD"/>
    <w:rsid w:val="5CCF6661"/>
    <w:rsid w:val="5D656DB0"/>
    <w:rsid w:val="5DE37906"/>
    <w:rsid w:val="5FBA22BE"/>
    <w:rsid w:val="5FE93559"/>
    <w:rsid w:val="61A979D3"/>
    <w:rsid w:val="6374351F"/>
    <w:rsid w:val="67035CF8"/>
    <w:rsid w:val="673F05DD"/>
    <w:rsid w:val="679E16D0"/>
    <w:rsid w:val="6861404E"/>
    <w:rsid w:val="68884445"/>
    <w:rsid w:val="68B21F8B"/>
    <w:rsid w:val="69417725"/>
    <w:rsid w:val="696959B3"/>
    <w:rsid w:val="69962575"/>
    <w:rsid w:val="699940FC"/>
    <w:rsid w:val="6A5C3076"/>
    <w:rsid w:val="6A640609"/>
    <w:rsid w:val="6E2C119B"/>
    <w:rsid w:val="6FBC2F40"/>
    <w:rsid w:val="70127A54"/>
    <w:rsid w:val="748E317D"/>
    <w:rsid w:val="753F70F4"/>
    <w:rsid w:val="75E264C9"/>
    <w:rsid w:val="766F1F3D"/>
    <w:rsid w:val="785E4717"/>
    <w:rsid w:val="78D45FEA"/>
    <w:rsid w:val="78DA1B3E"/>
    <w:rsid w:val="78FA4FCC"/>
    <w:rsid w:val="7B5D1830"/>
    <w:rsid w:val="7BA50C4B"/>
    <w:rsid w:val="7D223B0E"/>
    <w:rsid w:val="7DA53EB3"/>
    <w:rsid w:val="7F9560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1003</Characters>
  <Lines>8</Lines>
  <Paragraphs>2</Paragraphs>
  <TotalTime>0</TotalTime>
  <ScaleCrop>false</ScaleCrop>
  <LinksUpToDate>false</LinksUpToDate>
  <CharactersWithSpaces>1176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2018-08-23T03:29:00Z</dcterms:created>
  <dc:creator>谭娟娟</dc:creator>
  <cp:lastModifiedBy>Administrator</cp:lastModifiedBy>
  <cp:lastPrinted>2020-04-15T09:16:00Z</cp:lastPrinted>
  <dcterms:modified xsi:type="dcterms:W3CDTF">2020-05-18T08:00:14Z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